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A4F" w:rsidRDefault="00345A4F" w:rsidP="006447C0">
      <w:pPr>
        <w:spacing w:line="240" w:lineRule="auto"/>
        <w:jc w:val="center"/>
        <w:rPr>
          <w:rFonts w:ascii="Book Antiqua" w:hAnsi="Book Antiqua" w:cs="Arial"/>
          <w:b/>
          <w:sz w:val="28"/>
          <w:szCs w:val="24"/>
          <w:u w:val="single"/>
        </w:rPr>
      </w:pPr>
      <w:r w:rsidRPr="00AE4B4E">
        <w:rPr>
          <w:rFonts w:ascii="Book Antiqua" w:hAnsi="Book Antiqua" w:cs="Arial"/>
          <w:b/>
          <w:sz w:val="28"/>
          <w:szCs w:val="24"/>
          <w:u w:val="single"/>
        </w:rPr>
        <w:t>FORM NO. MGT-</w:t>
      </w:r>
      <w:r w:rsidR="0095029F">
        <w:rPr>
          <w:rFonts w:ascii="Book Antiqua" w:hAnsi="Book Antiqua" w:cs="Arial"/>
          <w:b/>
          <w:sz w:val="28"/>
          <w:szCs w:val="24"/>
          <w:u w:val="single"/>
        </w:rPr>
        <w:t>5</w:t>
      </w:r>
    </w:p>
    <w:p w:rsidR="00345A4F" w:rsidRPr="00AE4B4E" w:rsidRDefault="00345A4F" w:rsidP="006447C0">
      <w:pPr>
        <w:spacing w:line="240" w:lineRule="auto"/>
        <w:jc w:val="center"/>
        <w:rPr>
          <w:rFonts w:ascii="Book Antiqua" w:hAnsi="Book Antiqua" w:cs="Arial"/>
          <w:b/>
          <w:sz w:val="6"/>
          <w:szCs w:val="24"/>
          <w:u w:val="single"/>
        </w:rPr>
      </w:pPr>
    </w:p>
    <w:p w:rsidR="00345A4F" w:rsidRDefault="00992BA7" w:rsidP="006447C0">
      <w:pPr>
        <w:spacing w:line="240" w:lineRule="auto"/>
        <w:jc w:val="center"/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(</w:t>
      </w:r>
      <w:r w:rsidR="005E50C8" w:rsidRPr="00992BA7">
        <w:rPr>
          <w:rFonts w:ascii="Book Antiqua" w:hAnsi="Book Antiqua" w:cs="Arial"/>
          <w:b/>
          <w:sz w:val="24"/>
          <w:szCs w:val="24"/>
        </w:rPr>
        <w:t>Declaration by the beneficial owner who holds or acquires beneficial interest in shares but whose name is not entered in the register of members</w:t>
      </w:r>
      <w:r>
        <w:rPr>
          <w:rFonts w:ascii="Book Antiqua" w:hAnsi="Book Antiqua" w:cs="Arial"/>
          <w:b/>
          <w:sz w:val="24"/>
          <w:szCs w:val="24"/>
        </w:rPr>
        <w:t>)</w:t>
      </w:r>
    </w:p>
    <w:p w:rsidR="00992BA7" w:rsidRPr="00992BA7" w:rsidRDefault="00992BA7" w:rsidP="006447C0">
      <w:pPr>
        <w:spacing w:line="240" w:lineRule="auto"/>
        <w:jc w:val="center"/>
        <w:rPr>
          <w:rFonts w:ascii="Book Antiqua" w:hAnsi="Book Antiqua" w:cs="Arial"/>
          <w:sz w:val="2"/>
          <w:szCs w:val="24"/>
        </w:rPr>
      </w:pPr>
    </w:p>
    <w:p w:rsidR="00345A4F" w:rsidRPr="002243DE" w:rsidRDefault="00345A4F" w:rsidP="006447C0">
      <w:pPr>
        <w:pBdr>
          <w:bottom w:val="threeDEngrave" w:sz="18" w:space="1" w:color="auto"/>
        </w:pBdr>
        <w:spacing w:line="240" w:lineRule="auto"/>
        <w:jc w:val="center"/>
        <w:rPr>
          <w:rFonts w:ascii="Book Antiqua" w:hAnsi="Book Antiqua" w:cs="Arial"/>
          <w:b/>
          <w:i/>
          <w:sz w:val="20"/>
          <w:szCs w:val="24"/>
        </w:rPr>
      </w:pPr>
      <w:r w:rsidRPr="002243DE">
        <w:rPr>
          <w:rFonts w:ascii="Book Antiqua" w:hAnsi="Book Antiqua" w:cs="Arial"/>
          <w:b/>
          <w:i/>
          <w:sz w:val="20"/>
          <w:szCs w:val="24"/>
        </w:rPr>
        <w:t>[</w:t>
      </w:r>
      <w:r w:rsidR="00994385" w:rsidRPr="00994385">
        <w:rPr>
          <w:rFonts w:ascii="Book Antiqua" w:hAnsi="Book Antiqua" w:cs="Arial"/>
          <w:b/>
          <w:i/>
          <w:sz w:val="20"/>
          <w:szCs w:val="24"/>
        </w:rPr>
        <w:t>Pursuant to sub-section (2) and (3) of section 89 of the Companies Act, 2013 and rule 9(2) of the Companies (Management and Administration) Rules, 2014]</w:t>
      </w:r>
    </w:p>
    <w:p w:rsidR="00345A4F" w:rsidRPr="005E50C8" w:rsidRDefault="00345A4F" w:rsidP="006447C0">
      <w:pPr>
        <w:spacing w:line="240" w:lineRule="auto"/>
        <w:rPr>
          <w:rFonts w:ascii="Book Antiqua" w:hAnsi="Book Antiqua" w:cs="Arial"/>
          <w:sz w:val="20"/>
          <w:szCs w:val="24"/>
        </w:rPr>
      </w:pPr>
    </w:p>
    <w:p w:rsidR="00345A4F" w:rsidRPr="00BA331D" w:rsidRDefault="00345A4F" w:rsidP="006447C0">
      <w:pPr>
        <w:tabs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BA331D">
        <w:rPr>
          <w:rFonts w:ascii="Book Antiqua" w:hAnsi="Book Antiqua" w:cs="Arial"/>
          <w:sz w:val="24"/>
          <w:szCs w:val="24"/>
        </w:rPr>
        <w:t>Name of the company</w:t>
      </w:r>
      <w:r w:rsidR="00136473">
        <w:rPr>
          <w:rFonts w:ascii="Book Antiqua" w:hAnsi="Book Antiqua" w:cs="Arial"/>
          <w:sz w:val="24"/>
          <w:szCs w:val="24"/>
        </w:rPr>
        <w:t>:</w:t>
      </w:r>
      <w:r w:rsidR="00136473">
        <w:rPr>
          <w:rFonts w:ascii="Book Antiqua" w:hAnsi="Book Antiqua" w:cs="Arial"/>
          <w:sz w:val="24"/>
          <w:szCs w:val="24"/>
        </w:rPr>
        <w:tab/>
      </w:r>
      <w:r w:rsidR="00B139BE">
        <w:rPr>
          <w:rFonts w:ascii="Book Antiqua" w:hAnsi="Book Antiqua" w:cs="Arial"/>
          <w:sz w:val="24"/>
          <w:szCs w:val="24"/>
        </w:rPr>
        <w:t>ABC Private Limited</w:t>
      </w:r>
    </w:p>
    <w:p w:rsidR="00345A4F" w:rsidRDefault="00345A4F" w:rsidP="006447C0">
      <w:pPr>
        <w:tabs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BA331D">
        <w:rPr>
          <w:rFonts w:ascii="Book Antiqua" w:hAnsi="Book Antiqua" w:cs="Arial"/>
          <w:sz w:val="24"/>
          <w:szCs w:val="24"/>
        </w:rPr>
        <w:t>Registered office address:</w:t>
      </w:r>
      <w:r w:rsidR="00136473"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6447C0">
      <w:pPr>
        <w:spacing w:line="240" w:lineRule="auto"/>
        <w:rPr>
          <w:rFonts w:ascii="Book Antiqua" w:hAnsi="Book Antiqua" w:cs="Arial"/>
          <w:sz w:val="24"/>
          <w:szCs w:val="24"/>
        </w:rPr>
      </w:pPr>
    </w:p>
    <w:p w:rsidR="00345A4F" w:rsidRPr="0082247F" w:rsidRDefault="002968F4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b/>
          <w:sz w:val="24"/>
          <w:szCs w:val="24"/>
        </w:rPr>
      </w:pPr>
      <w:r w:rsidRPr="002968F4">
        <w:rPr>
          <w:rFonts w:ascii="Book Antiqua" w:hAnsi="Book Antiqua" w:cs="Arial"/>
          <w:b/>
          <w:sz w:val="24"/>
          <w:szCs w:val="24"/>
        </w:rPr>
        <w:t>PARTICULARS OF THE SHARES IN WHICH BENEFICIAL INTEREST IS HELD BY THE PERSON MAKING DECLARATION</w:t>
      </w:r>
      <w:r w:rsidR="00345A4F" w:rsidRPr="0082247F">
        <w:rPr>
          <w:rFonts w:ascii="Book Antiqua" w:hAnsi="Book Antiqua" w:cs="Arial"/>
          <w:b/>
          <w:sz w:val="24"/>
          <w:szCs w:val="24"/>
        </w:rPr>
        <w:t>:</w:t>
      </w:r>
      <w:r w:rsidR="00345A4F">
        <w:rPr>
          <w:rFonts w:ascii="Book Antiqua" w:hAnsi="Book Antiqua" w:cs="Arial"/>
          <w:b/>
          <w:sz w:val="24"/>
          <w:szCs w:val="24"/>
        </w:rPr>
        <w:tab/>
      </w:r>
    </w:p>
    <w:p w:rsidR="00306192" w:rsidRPr="00603F0D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Class of shares:</w:t>
      </w:r>
      <w:r>
        <w:rPr>
          <w:rFonts w:ascii="Book Antiqua" w:hAnsi="Book Antiqua" w:cs="Arial"/>
          <w:sz w:val="24"/>
          <w:szCs w:val="24"/>
        </w:rPr>
        <w:tab/>
        <w:t>Equity Shares</w:t>
      </w:r>
    </w:p>
    <w:p w:rsidR="00306192" w:rsidRPr="00603F0D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Number of shares:</w:t>
      </w:r>
      <w:r>
        <w:rPr>
          <w:rFonts w:ascii="Book Antiqua" w:hAnsi="Book Antiqua" w:cs="Arial"/>
          <w:sz w:val="24"/>
          <w:szCs w:val="24"/>
        </w:rPr>
        <w:tab/>
        <w:t>10,000 (Ten Thousand)</w:t>
      </w:r>
    </w:p>
    <w:p w:rsidR="00306192" w:rsidRPr="00603F0D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 xml:space="preserve">Distinctive numbers: </w:t>
      </w:r>
      <w:r>
        <w:rPr>
          <w:rFonts w:ascii="Book Antiqua" w:hAnsi="Book Antiqua" w:cs="Arial"/>
          <w:sz w:val="24"/>
          <w:szCs w:val="24"/>
        </w:rPr>
        <w:tab/>
      </w:r>
      <w:r w:rsidRPr="00603F0D">
        <w:rPr>
          <w:rFonts w:ascii="Book Antiqua" w:hAnsi="Book Antiqua" w:cs="Arial"/>
          <w:sz w:val="24"/>
          <w:szCs w:val="24"/>
        </w:rPr>
        <w:t>From</w:t>
      </w:r>
      <w:r>
        <w:rPr>
          <w:rFonts w:ascii="Book Antiqua" w:hAnsi="Book Antiqua" w:cs="Arial"/>
          <w:sz w:val="24"/>
          <w:szCs w:val="24"/>
        </w:rPr>
        <w:t xml:space="preserve"> 50001</w:t>
      </w:r>
      <w:r w:rsidRPr="00603F0D">
        <w:rPr>
          <w:rFonts w:ascii="Book Antiqua" w:hAnsi="Book Antiqua" w:cs="Arial"/>
          <w:sz w:val="24"/>
          <w:szCs w:val="24"/>
        </w:rPr>
        <w:t xml:space="preserve"> To</w:t>
      </w:r>
      <w:r>
        <w:rPr>
          <w:rFonts w:ascii="Book Antiqua" w:hAnsi="Book Antiqua" w:cs="Arial"/>
          <w:sz w:val="24"/>
          <w:szCs w:val="24"/>
        </w:rPr>
        <w:t xml:space="preserve"> 60000</w:t>
      </w:r>
    </w:p>
    <w:p w:rsidR="00306192" w:rsidRPr="00603F0D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Certificate No.:</w:t>
      </w:r>
      <w:r>
        <w:rPr>
          <w:rFonts w:ascii="Book Antiqua" w:hAnsi="Book Antiqua" w:cs="Arial"/>
          <w:sz w:val="24"/>
          <w:szCs w:val="24"/>
        </w:rPr>
        <w:tab/>
        <w:t>05</w:t>
      </w:r>
    </w:p>
    <w:p w:rsidR="00306192" w:rsidRPr="00603F0D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Folio No.</w:t>
      </w:r>
      <w:r>
        <w:rPr>
          <w:rFonts w:ascii="Book Antiqua" w:hAnsi="Book Antiqua" w:cs="Arial"/>
          <w:sz w:val="24"/>
          <w:szCs w:val="24"/>
        </w:rPr>
        <w:tab/>
        <w:t>02</w:t>
      </w:r>
    </w:p>
    <w:p w:rsidR="00306192" w:rsidRPr="00603F0D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Nominal value of shares:</w:t>
      </w:r>
      <w:r>
        <w:rPr>
          <w:rFonts w:ascii="Book Antiqua" w:hAnsi="Book Antiqua" w:cs="Arial"/>
          <w:sz w:val="24"/>
          <w:szCs w:val="24"/>
        </w:rPr>
        <w:tab/>
        <w:t>Rs.10.00</w:t>
      </w:r>
    </w:p>
    <w:p w:rsidR="00306192" w:rsidRDefault="00306192" w:rsidP="006447C0">
      <w:pPr>
        <w:pStyle w:val="ListParagraph"/>
        <w:numPr>
          <w:ilvl w:val="0"/>
          <w:numId w:val="12"/>
        </w:numPr>
        <w:tabs>
          <w:tab w:val="left" w:pos="81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Paid up value of shares:</w:t>
      </w:r>
      <w:r>
        <w:rPr>
          <w:rFonts w:ascii="Book Antiqua" w:hAnsi="Book Antiqua" w:cs="Arial"/>
          <w:sz w:val="24"/>
          <w:szCs w:val="24"/>
        </w:rPr>
        <w:tab/>
        <w:t>Rs.10.00</w:t>
      </w:r>
    </w:p>
    <w:p w:rsidR="0023344F" w:rsidRDefault="0023344F" w:rsidP="006447C0">
      <w:pPr>
        <w:tabs>
          <w:tab w:val="left" w:pos="117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</w:p>
    <w:p w:rsidR="00F77E3E" w:rsidRDefault="00F77E3E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b/>
          <w:sz w:val="24"/>
          <w:szCs w:val="24"/>
        </w:rPr>
        <w:t>PARTICULARS OF THE</w:t>
      </w:r>
      <w:r>
        <w:rPr>
          <w:rFonts w:ascii="Book Antiqua" w:hAnsi="Book Antiqua" w:cs="Arial"/>
          <w:b/>
          <w:sz w:val="24"/>
          <w:szCs w:val="24"/>
        </w:rPr>
        <w:t xml:space="preserve"> </w:t>
      </w:r>
      <w:r w:rsidRPr="002968F4">
        <w:rPr>
          <w:rFonts w:ascii="Book Antiqua" w:hAnsi="Book Antiqua" w:cs="Arial"/>
          <w:b/>
          <w:sz w:val="24"/>
          <w:szCs w:val="24"/>
        </w:rPr>
        <w:t>BENEFICIAL</w:t>
      </w:r>
      <w:r>
        <w:rPr>
          <w:rFonts w:ascii="Book Antiqua" w:hAnsi="Book Antiqua" w:cs="Arial"/>
          <w:b/>
          <w:sz w:val="24"/>
          <w:szCs w:val="24"/>
        </w:rPr>
        <w:t xml:space="preserve"> OWNER: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2160"/>
        <w:gridCol w:w="2160"/>
        <w:gridCol w:w="1530"/>
        <w:gridCol w:w="1980"/>
      </w:tblGrid>
      <w:tr w:rsidR="00F77E3E" w:rsidRPr="004B2004" w:rsidTr="006447C0">
        <w:trPr>
          <w:trHeight w:val="593"/>
        </w:trPr>
        <w:tc>
          <w:tcPr>
            <w:tcW w:w="162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S. No.</w:t>
            </w:r>
          </w:p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Name of the</w:t>
            </w:r>
            <w:r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Pr="0091419F">
              <w:rPr>
                <w:rFonts w:ascii="Book Antiqua" w:hAnsi="Book Antiqua" w:cs="Times New Roman"/>
                <w:sz w:val="24"/>
                <w:szCs w:val="24"/>
              </w:rPr>
              <w:t>beneficial owner(s)</w:t>
            </w:r>
          </w:p>
        </w:tc>
        <w:tc>
          <w:tcPr>
            <w:tcW w:w="2160" w:type="dxa"/>
          </w:tcPr>
          <w:p w:rsidR="00F77E3E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Address and</w:t>
            </w:r>
          </w:p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E-mail id</w:t>
            </w:r>
          </w:p>
        </w:tc>
        <w:tc>
          <w:tcPr>
            <w:tcW w:w="153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Date of birth/Age</w:t>
            </w:r>
          </w:p>
        </w:tc>
        <w:tc>
          <w:tcPr>
            <w:tcW w:w="198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Father’s/Spouse’s name</w:t>
            </w:r>
          </w:p>
        </w:tc>
      </w:tr>
      <w:tr w:rsidR="00F77E3E" w:rsidRPr="004B2004" w:rsidTr="00A92C49">
        <w:tc>
          <w:tcPr>
            <w:tcW w:w="162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(1)</w:t>
            </w: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(2)</w:t>
            </w: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(3)</w:t>
            </w:r>
          </w:p>
        </w:tc>
        <w:tc>
          <w:tcPr>
            <w:tcW w:w="153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(4)</w:t>
            </w:r>
          </w:p>
        </w:tc>
        <w:tc>
          <w:tcPr>
            <w:tcW w:w="198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(5)</w:t>
            </w:r>
          </w:p>
        </w:tc>
      </w:tr>
      <w:tr w:rsidR="00F77E3E" w:rsidRPr="004B2004" w:rsidTr="006447C0">
        <w:trPr>
          <w:trHeight w:val="665"/>
        </w:trPr>
        <w:tc>
          <w:tcPr>
            <w:tcW w:w="1620" w:type="dxa"/>
          </w:tcPr>
          <w:p w:rsidR="00F77E3E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1</w:t>
            </w:r>
          </w:p>
          <w:p w:rsidR="00F77E3E" w:rsidRPr="004B2004" w:rsidRDefault="00F77E3E" w:rsidP="006447C0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ind w:left="-18" w:right="-1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Union Bank of India (UBI) </w:t>
            </w:r>
          </w:p>
        </w:tc>
        <w:tc>
          <w:tcPr>
            <w:tcW w:w="2160" w:type="dxa"/>
          </w:tcPr>
          <w:p w:rsidR="00F77E3E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Pandri, Raipur </w:t>
            </w:r>
          </w:p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(C. G.)</w:t>
            </w:r>
          </w:p>
        </w:tc>
        <w:tc>
          <w:tcPr>
            <w:tcW w:w="153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  <w:tc>
          <w:tcPr>
            <w:tcW w:w="198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  <w:vertAlign w:val="subscript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</w:tr>
      <w:tr w:rsidR="00F77E3E" w:rsidRPr="004B2004" w:rsidTr="00A92C49">
        <w:tc>
          <w:tcPr>
            <w:tcW w:w="162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Occupation</w:t>
            </w: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Nationality</w:t>
            </w: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PAN/ UIN/ CIN (in case of company)</w:t>
            </w:r>
          </w:p>
        </w:tc>
        <w:tc>
          <w:tcPr>
            <w:tcW w:w="1530" w:type="dxa"/>
          </w:tcPr>
          <w:p w:rsidR="00F77E3E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Passport No. </w:t>
            </w:r>
          </w:p>
          <w:p w:rsidR="00F77E3E" w:rsidRPr="004B2004" w:rsidRDefault="006447C0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(for </w:t>
            </w:r>
            <w:r w:rsidR="00F77E3E" w:rsidRPr="00D13C95">
              <w:rPr>
                <w:rFonts w:ascii="Book Antiqua" w:hAnsi="Book Antiqua" w:cs="Times New Roman"/>
                <w:sz w:val="24"/>
                <w:szCs w:val="24"/>
              </w:rPr>
              <w:t>foreign national)</w:t>
            </w:r>
          </w:p>
        </w:tc>
        <w:tc>
          <w:tcPr>
            <w:tcW w:w="1980" w:type="dxa"/>
          </w:tcPr>
          <w:p w:rsidR="00F77E3E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Distinctive No., </w:t>
            </w:r>
          </w:p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proofErr w:type="gramStart"/>
            <w:r w:rsidRPr="00D13C95">
              <w:rPr>
                <w:rFonts w:ascii="Book Antiqua" w:hAnsi="Book Antiqua" w:cs="Times New Roman"/>
                <w:sz w:val="24"/>
                <w:szCs w:val="24"/>
              </w:rPr>
              <w:t>if</w:t>
            </w:r>
            <w:proofErr w:type="gramEnd"/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 applicable.</w:t>
            </w:r>
          </w:p>
        </w:tc>
      </w:tr>
      <w:tr w:rsidR="00F77E3E" w:rsidRPr="004B2004" w:rsidTr="00A92C49">
        <w:tc>
          <w:tcPr>
            <w:tcW w:w="1620" w:type="dxa"/>
          </w:tcPr>
          <w:p w:rsidR="00F77E3E" w:rsidRPr="00C105F3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(6)</w:t>
            </w:r>
          </w:p>
        </w:tc>
        <w:tc>
          <w:tcPr>
            <w:tcW w:w="2160" w:type="dxa"/>
          </w:tcPr>
          <w:p w:rsidR="00F77E3E" w:rsidRPr="00C105F3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</w:t>
            </w:r>
            <w:r>
              <w:rPr>
                <w:rFonts w:ascii="Book Antiqua" w:hAnsi="Book Antiqua" w:cs="Times New Roman"/>
                <w:sz w:val="24"/>
                <w:szCs w:val="24"/>
              </w:rPr>
              <w:t>7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</w:tcPr>
          <w:p w:rsidR="00F77E3E" w:rsidRPr="00C105F3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(8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F77E3E" w:rsidRPr="00C105F3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(9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(10)</w:t>
            </w:r>
          </w:p>
        </w:tc>
      </w:tr>
      <w:tr w:rsidR="00F77E3E" w:rsidRPr="004B2004" w:rsidTr="00286A67">
        <w:trPr>
          <w:trHeight w:val="368"/>
        </w:trPr>
        <w:tc>
          <w:tcPr>
            <w:tcW w:w="162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Business</w:t>
            </w:r>
          </w:p>
        </w:tc>
        <w:tc>
          <w:tcPr>
            <w:tcW w:w="216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Indian</w:t>
            </w:r>
          </w:p>
        </w:tc>
        <w:tc>
          <w:tcPr>
            <w:tcW w:w="2160" w:type="dxa"/>
            <w:vAlign w:val="center"/>
          </w:tcPr>
          <w:p w:rsidR="00F77E3E" w:rsidRPr="004B2004" w:rsidRDefault="00286A67" w:rsidP="00286A67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*************</w:t>
            </w:r>
          </w:p>
        </w:tc>
        <w:tc>
          <w:tcPr>
            <w:tcW w:w="1530" w:type="dxa"/>
          </w:tcPr>
          <w:p w:rsidR="00F77E3E" w:rsidRPr="004B2004" w:rsidRDefault="00F77E3E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  <w:tc>
          <w:tcPr>
            <w:tcW w:w="1980" w:type="dxa"/>
          </w:tcPr>
          <w:p w:rsidR="00F77E3E" w:rsidRPr="004B2004" w:rsidRDefault="00F77E3E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50001 </w:t>
            </w:r>
            <w:r w:rsidRPr="00603F0D">
              <w:rPr>
                <w:rFonts w:ascii="Book Antiqua" w:hAnsi="Book Antiqua" w:cs="Arial"/>
                <w:sz w:val="24"/>
                <w:szCs w:val="24"/>
              </w:rPr>
              <w:t>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60000</w:t>
            </w:r>
          </w:p>
        </w:tc>
      </w:tr>
    </w:tbl>
    <w:p w:rsidR="00F77E3E" w:rsidRDefault="00F77E3E" w:rsidP="006447C0">
      <w:pPr>
        <w:tabs>
          <w:tab w:val="left" w:pos="1170"/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</w:p>
    <w:p w:rsidR="00F77E3E" w:rsidRPr="00F77E3E" w:rsidRDefault="00F77E3E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b/>
          <w:sz w:val="24"/>
          <w:szCs w:val="24"/>
        </w:rPr>
      </w:pPr>
      <w:r w:rsidRPr="00F77E3E">
        <w:rPr>
          <w:rFonts w:ascii="Book Antiqua" w:hAnsi="Book Antiqua" w:cs="Arial"/>
          <w:b/>
          <w:sz w:val="24"/>
          <w:szCs w:val="24"/>
        </w:rPr>
        <w:t>DECLARATION:</w:t>
      </w:r>
    </w:p>
    <w:p w:rsidR="00277EED" w:rsidRDefault="00F77E3E" w:rsidP="006447C0">
      <w:pPr>
        <w:tabs>
          <w:tab w:val="left" w:pos="1170"/>
          <w:tab w:val="left" w:pos="5850"/>
        </w:tabs>
        <w:spacing w:line="240" w:lineRule="auto"/>
        <w:jc w:val="both"/>
        <w:rPr>
          <w:rFonts w:ascii="Book Antiqua" w:hAnsi="Book Antiqua" w:cs="Arial"/>
          <w:sz w:val="24"/>
          <w:szCs w:val="24"/>
        </w:rPr>
      </w:pPr>
      <w:r w:rsidRPr="00F77E3E">
        <w:rPr>
          <w:rFonts w:ascii="Book Antiqua" w:hAnsi="Book Antiqua" w:cs="Arial"/>
          <w:sz w:val="24"/>
          <w:szCs w:val="24"/>
        </w:rPr>
        <w:t>In pursuance of sub-section (2) of section 89 of the Companies Act 2013, I ……………………………………</w:t>
      </w:r>
      <w:r w:rsidR="005E50C8">
        <w:rPr>
          <w:rFonts w:ascii="Book Antiqua" w:hAnsi="Book Antiqua" w:cs="Arial"/>
          <w:sz w:val="24"/>
          <w:szCs w:val="24"/>
        </w:rPr>
        <w:t xml:space="preserve"> </w:t>
      </w:r>
      <w:r w:rsidRPr="00F77E3E">
        <w:rPr>
          <w:rFonts w:ascii="Book Antiqua" w:hAnsi="Book Antiqua" w:cs="Arial"/>
          <w:sz w:val="24"/>
          <w:szCs w:val="24"/>
        </w:rPr>
        <w:t>hereby declare that I hold / have acquired the beneficial interest in the above mentioned shares of the company which are registered in the name of the person whose particulars are furnished below:</w:t>
      </w:r>
    </w:p>
    <w:p w:rsidR="00F77E3E" w:rsidRDefault="00F77E3E" w:rsidP="006447C0">
      <w:pPr>
        <w:tabs>
          <w:tab w:val="left" w:pos="1170"/>
          <w:tab w:val="left" w:pos="5850"/>
        </w:tabs>
        <w:spacing w:line="240" w:lineRule="auto"/>
        <w:jc w:val="both"/>
        <w:rPr>
          <w:rFonts w:ascii="Book Antiqua" w:hAnsi="Book Antiqua" w:cs="Arial"/>
          <w:sz w:val="24"/>
          <w:szCs w:val="24"/>
        </w:rPr>
      </w:pPr>
    </w:p>
    <w:p w:rsidR="00F77E3E" w:rsidRPr="00F77E3E" w:rsidRDefault="00F77E3E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b/>
          <w:sz w:val="24"/>
          <w:szCs w:val="24"/>
        </w:rPr>
        <w:t>PARTICULARS OF THE</w:t>
      </w:r>
      <w:r>
        <w:rPr>
          <w:rFonts w:ascii="Book Antiqua" w:hAnsi="Book Antiqua" w:cs="Arial"/>
          <w:b/>
          <w:sz w:val="24"/>
          <w:szCs w:val="24"/>
        </w:rPr>
        <w:t xml:space="preserve"> </w:t>
      </w:r>
      <w:r w:rsidRPr="00F77E3E">
        <w:rPr>
          <w:rFonts w:ascii="Book Antiqua" w:hAnsi="Book Antiqua" w:cs="Arial"/>
          <w:b/>
          <w:sz w:val="24"/>
          <w:szCs w:val="24"/>
        </w:rPr>
        <w:t xml:space="preserve">REGISTERED </w:t>
      </w:r>
      <w:r>
        <w:rPr>
          <w:rFonts w:ascii="Book Antiqua" w:hAnsi="Book Antiqua" w:cs="Arial"/>
          <w:b/>
          <w:sz w:val="24"/>
          <w:szCs w:val="24"/>
        </w:rPr>
        <w:t>OWNER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2160"/>
        <w:gridCol w:w="2160"/>
        <w:gridCol w:w="1530"/>
        <w:gridCol w:w="1980"/>
      </w:tblGrid>
      <w:tr w:rsidR="00C07049" w:rsidRPr="004B2004" w:rsidTr="005E50C8">
        <w:trPr>
          <w:trHeight w:val="620"/>
        </w:trPr>
        <w:tc>
          <w:tcPr>
            <w:tcW w:w="1620" w:type="dxa"/>
          </w:tcPr>
          <w:p w:rsidR="00C07049" w:rsidRPr="004B2004" w:rsidRDefault="0091419F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S. No.</w:t>
            </w:r>
          </w:p>
          <w:p w:rsidR="00C07049" w:rsidRPr="004B2004" w:rsidRDefault="00C07049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07049" w:rsidRPr="004B2004" w:rsidRDefault="0091419F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Name of the</w:t>
            </w:r>
            <w:r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Pr="0091419F">
              <w:rPr>
                <w:rFonts w:ascii="Book Antiqua" w:hAnsi="Book Antiqua" w:cs="Times New Roman"/>
                <w:sz w:val="24"/>
                <w:szCs w:val="24"/>
              </w:rPr>
              <w:t>beneficial owner(s)</w:t>
            </w:r>
          </w:p>
        </w:tc>
        <w:tc>
          <w:tcPr>
            <w:tcW w:w="2160" w:type="dxa"/>
          </w:tcPr>
          <w:p w:rsidR="00E478C7" w:rsidRDefault="0091419F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Address and</w:t>
            </w:r>
          </w:p>
          <w:p w:rsidR="00C07049" w:rsidRPr="004B2004" w:rsidRDefault="0091419F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E-mail id</w:t>
            </w:r>
          </w:p>
        </w:tc>
        <w:tc>
          <w:tcPr>
            <w:tcW w:w="1530" w:type="dxa"/>
          </w:tcPr>
          <w:p w:rsidR="00C07049" w:rsidRPr="004B2004" w:rsidRDefault="0091419F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Date of birth/Age</w:t>
            </w:r>
          </w:p>
        </w:tc>
        <w:tc>
          <w:tcPr>
            <w:tcW w:w="1980" w:type="dxa"/>
          </w:tcPr>
          <w:p w:rsidR="00C07049" w:rsidRPr="004B2004" w:rsidRDefault="0091419F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Father’s/Spouse’s name</w:t>
            </w:r>
          </w:p>
        </w:tc>
      </w:tr>
      <w:tr w:rsidR="00C07049" w:rsidRPr="004B2004" w:rsidTr="00E478C7">
        <w:tc>
          <w:tcPr>
            <w:tcW w:w="1620" w:type="dxa"/>
          </w:tcPr>
          <w:p w:rsidR="00C07049" w:rsidRPr="004B2004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(1)</w:t>
            </w:r>
          </w:p>
        </w:tc>
        <w:tc>
          <w:tcPr>
            <w:tcW w:w="2160" w:type="dxa"/>
          </w:tcPr>
          <w:p w:rsidR="00C07049" w:rsidRPr="004B2004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(2)</w:t>
            </w:r>
          </w:p>
        </w:tc>
        <w:tc>
          <w:tcPr>
            <w:tcW w:w="2160" w:type="dxa"/>
          </w:tcPr>
          <w:p w:rsidR="00C07049" w:rsidRPr="004B2004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(3)</w:t>
            </w:r>
          </w:p>
        </w:tc>
        <w:tc>
          <w:tcPr>
            <w:tcW w:w="1530" w:type="dxa"/>
          </w:tcPr>
          <w:p w:rsidR="00C07049" w:rsidRPr="004B2004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(4)</w:t>
            </w:r>
          </w:p>
        </w:tc>
        <w:tc>
          <w:tcPr>
            <w:tcW w:w="1980" w:type="dxa"/>
          </w:tcPr>
          <w:p w:rsidR="00C07049" w:rsidRPr="004B2004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(5)</w:t>
            </w:r>
          </w:p>
        </w:tc>
      </w:tr>
      <w:tr w:rsidR="00C07049" w:rsidRPr="004B2004" w:rsidTr="00C105F3">
        <w:tc>
          <w:tcPr>
            <w:tcW w:w="1620" w:type="dxa"/>
          </w:tcPr>
          <w:p w:rsidR="00C105F3" w:rsidRDefault="00C105F3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1</w:t>
            </w:r>
          </w:p>
          <w:p w:rsidR="00C105F3" w:rsidRPr="004B2004" w:rsidRDefault="00C105F3" w:rsidP="006447C0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78C7" w:rsidRPr="004B2004" w:rsidRDefault="00C105F3" w:rsidP="006447C0">
            <w:pPr>
              <w:spacing w:line="240" w:lineRule="auto"/>
              <w:ind w:left="-18" w:right="-1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Union Bank of India (UBI) </w:t>
            </w:r>
          </w:p>
        </w:tc>
        <w:tc>
          <w:tcPr>
            <w:tcW w:w="2160" w:type="dxa"/>
          </w:tcPr>
          <w:p w:rsidR="00C105F3" w:rsidRDefault="00C105F3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Pandri, Raipur </w:t>
            </w:r>
          </w:p>
          <w:p w:rsidR="00C105F3" w:rsidRPr="004B2004" w:rsidRDefault="00C105F3" w:rsidP="005E50C8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(C. G.)</w:t>
            </w:r>
          </w:p>
        </w:tc>
        <w:tc>
          <w:tcPr>
            <w:tcW w:w="1530" w:type="dxa"/>
          </w:tcPr>
          <w:p w:rsidR="00C07049" w:rsidRPr="004B2004" w:rsidRDefault="00C105F3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  <w:tc>
          <w:tcPr>
            <w:tcW w:w="1980" w:type="dxa"/>
          </w:tcPr>
          <w:p w:rsidR="00C07049" w:rsidRPr="004B2004" w:rsidRDefault="00C105F3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  <w:vertAlign w:val="subscript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</w:tr>
      <w:tr w:rsidR="00C07049" w:rsidRPr="004B2004" w:rsidTr="00E478C7">
        <w:tc>
          <w:tcPr>
            <w:tcW w:w="1620" w:type="dxa"/>
          </w:tcPr>
          <w:p w:rsidR="00C07049" w:rsidRPr="004B2004" w:rsidRDefault="00D13C95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Occupation</w:t>
            </w:r>
          </w:p>
        </w:tc>
        <w:tc>
          <w:tcPr>
            <w:tcW w:w="2160" w:type="dxa"/>
          </w:tcPr>
          <w:p w:rsidR="00C07049" w:rsidRPr="004B2004" w:rsidRDefault="00D13C95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Nationality</w:t>
            </w:r>
          </w:p>
        </w:tc>
        <w:tc>
          <w:tcPr>
            <w:tcW w:w="2160" w:type="dxa"/>
          </w:tcPr>
          <w:p w:rsidR="00C07049" w:rsidRPr="004B2004" w:rsidRDefault="00D13C95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PAN/ UIN/ CIN (in case of company)</w:t>
            </w:r>
          </w:p>
        </w:tc>
        <w:tc>
          <w:tcPr>
            <w:tcW w:w="1530" w:type="dxa"/>
          </w:tcPr>
          <w:p w:rsidR="00C105F3" w:rsidRDefault="00D13C95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Passport No. </w:t>
            </w:r>
          </w:p>
          <w:p w:rsidR="00C07049" w:rsidRPr="004B2004" w:rsidRDefault="00D13C95" w:rsidP="005E50C8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(</w:t>
            </w:r>
            <w:r w:rsidR="005E50C8">
              <w:rPr>
                <w:rFonts w:ascii="Book Antiqua" w:hAnsi="Book Antiqua" w:cs="Times New Roman"/>
                <w:sz w:val="24"/>
                <w:szCs w:val="24"/>
              </w:rPr>
              <w:t>for</w:t>
            </w: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 foreign national)</w:t>
            </w:r>
          </w:p>
        </w:tc>
        <w:tc>
          <w:tcPr>
            <w:tcW w:w="1980" w:type="dxa"/>
          </w:tcPr>
          <w:p w:rsidR="00C105F3" w:rsidRDefault="00D13C95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Distinctive No., </w:t>
            </w:r>
          </w:p>
          <w:p w:rsidR="00C07049" w:rsidRPr="004B2004" w:rsidRDefault="00D13C95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if applicable.</w:t>
            </w:r>
          </w:p>
        </w:tc>
      </w:tr>
      <w:tr w:rsidR="00C07049" w:rsidRPr="004B2004" w:rsidTr="00E478C7">
        <w:tc>
          <w:tcPr>
            <w:tcW w:w="1620" w:type="dxa"/>
          </w:tcPr>
          <w:p w:rsidR="00C07049" w:rsidRPr="00C105F3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(6)</w:t>
            </w:r>
          </w:p>
        </w:tc>
        <w:tc>
          <w:tcPr>
            <w:tcW w:w="2160" w:type="dxa"/>
          </w:tcPr>
          <w:p w:rsidR="00C07049" w:rsidRPr="00C105F3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</w:t>
            </w:r>
            <w:r>
              <w:rPr>
                <w:rFonts w:ascii="Book Antiqua" w:hAnsi="Book Antiqua" w:cs="Times New Roman"/>
                <w:sz w:val="24"/>
                <w:szCs w:val="24"/>
              </w:rPr>
              <w:t>7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</w:tcPr>
          <w:p w:rsidR="00C07049" w:rsidRPr="00C105F3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(8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C07049" w:rsidRPr="00C105F3" w:rsidRDefault="00C07049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(9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C07049" w:rsidRPr="004B2004" w:rsidRDefault="00D13C95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(10)</w:t>
            </w:r>
          </w:p>
        </w:tc>
      </w:tr>
      <w:tr w:rsidR="00286A67" w:rsidRPr="004B2004" w:rsidTr="00D24A1F">
        <w:trPr>
          <w:trHeight w:val="350"/>
        </w:trPr>
        <w:tc>
          <w:tcPr>
            <w:tcW w:w="1620" w:type="dxa"/>
          </w:tcPr>
          <w:p w:rsidR="00286A67" w:rsidRPr="004B2004" w:rsidRDefault="00286A67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Business</w:t>
            </w:r>
          </w:p>
        </w:tc>
        <w:tc>
          <w:tcPr>
            <w:tcW w:w="2160" w:type="dxa"/>
          </w:tcPr>
          <w:p w:rsidR="00286A67" w:rsidRPr="004B2004" w:rsidRDefault="00286A67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Indian</w:t>
            </w:r>
          </w:p>
        </w:tc>
        <w:tc>
          <w:tcPr>
            <w:tcW w:w="2160" w:type="dxa"/>
            <w:vAlign w:val="center"/>
          </w:tcPr>
          <w:p w:rsidR="00286A67" w:rsidRPr="004B2004" w:rsidRDefault="00286A67" w:rsidP="007C626F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*************</w:t>
            </w:r>
          </w:p>
        </w:tc>
        <w:tc>
          <w:tcPr>
            <w:tcW w:w="1530" w:type="dxa"/>
          </w:tcPr>
          <w:p w:rsidR="00286A67" w:rsidRPr="004B2004" w:rsidRDefault="00286A67" w:rsidP="006447C0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  <w:tc>
          <w:tcPr>
            <w:tcW w:w="1980" w:type="dxa"/>
          </w:tcPr>
          <w:p w:rsidR="00286A67" w:rsidRPr="004B2004" w:rsidRDefault="00286A67" w:rsidP="006447C0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50001 </w:t>
            </w:r>
            <w:r w:rsidRPr="00603F0D">
              <w:rPr>
                <w:rFonts w:ascii="Book Antiqua" w:hAnsi="Book Antiqua" w:cs="Arial"/>
                <w:sz w:val="24"/>
                <w:szCs w:val="24"/>
              </w:rPr>
              <w:t>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60000</w:t>
            </w:r>
          </w:p>
        </w:tc>
      </w:tr>
    </w:tbl>
    <w:p w:rsidR="004B2004" w:rsidRDefault="004B2004" w:rsidP="006447C0">
      <w:pPr>
        <w:spacing w:line="240" w:lineRule="auto"/>
        <w:rPr>
          <w:rFonts w:ascii="Book Antiqua" w:hAnsi="Book Antiqua"/>
          <w:sz w:val="24"/>
          <w:szCs w:val="24"/>
        </w:rPr>
      </w:pPr>
    </w:p>
    <w:p w:rsidR="00E478C7" w:rsidRPr="00805506" w:rsidRDefault="00C105F3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b/>
          <w:sz w:val="24"/>
          <w:szCs w:val="24"/>
        </w:rPr>
      </w:pPr>
      <w:r w:rsidRPr="00805506">
        <w:rPr>
          <w:rFonts w:ascii="Book Antiqua" w:hAnsi="Book Antiqua" w:cs="Arial"/>
          <w:b/>
          <w:sz w:val="24"/>
          <w:szCs w:val="24"/>
        </w:rPr>
        <w:t>DETAILS OF THE BENEFICIAL INTEREST</w:t>
      </w:r>
      <w:r w:rsidR="00805506" w:rsidRPr="00805506">
        <w:rPr>
          <w:rFonts w:ascii="Book Antiqua" w:hAnsi="Book Antiqua" w:cs="Arial"/>
          <w:b/>
          <w:sz w:val="24"/>
          <w:szCs w:val="24"/>
        </w:rPr>
        <w:t>:</w:t>
      </w:r>
    </w:p>
    <w:p w:rsidR="009C3B1E" w:rsidRPr="00805506" w:rsidRDefault="009C3B1E" w:rsidP="006447C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Date of creation of the beneficial interest</w:t>
      </w:r>
      <w:r>
        <w:rPr>
          <w:rFonts w:ascii="Book Antiqua" w:hAnsi="Book Antiqua"/>
          <w:sz w:val="24"/>
          <w:szCs w:val="24"/>
        </w:rPr>
        <w:t>:</w:t>
      </w:r>
      <w:r w:rsidRPr="009C3B1E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  <w:t>14.10.2010</w:t>
      </w:r>
    </w:p>
    <w:p w:rsidR="009C3B1E" w:rsidRDefault="009C3B1E" w:rsidP="006447C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right="-450" w:hanging="450"/>
        <w:rPr>
          <w:rFonts w:ascii="Book Antiqua" w:hAnsi="Book Antiqua"/>
          <w:sz w:val="24"/>
          <w:szCs w:val="24"/>
        </w:rPr>
      </w:pPr>
      <w:r w:rsidRPr="009C3B1E">
        <w:rPr>
          <w:rFonts w:ascii="Book Antiqua" w:hAnsi="Book Antiqua"/>
          <w:sz w:val="24"/>
          <w:szCs w:val="24"/>
        </w:rPr>
        <w:t xml:space="preserve">Mode of acquisition of beneficial interest: </w:t>
      </w:r>
      <w:r>
        <w:rPr>
          <w:rFonts w:ascii="Book Antiqua" w:hAnsi="Book Antiqua"/>
          <w:sz w:val="24"/>
          <w:szCs w:val="24"/>
        </w:rPr>
        <w:tab/>
        <w:t>Allotment /Transfer/</w:t>
      </w:r>
      <w:r w:rsidRPr="009C3B1E">
        <w:rPr>
          <w:rFonts w:ascii="Book Antiqua" w:hAnsi="Book Antiqua"/>
          <w:sz w:val="24"/>
          <w:szCs w:val="24"/>
        </w:rPr>
        <w:t>others, specify</w:t>
      </w:r>
    </w:p>
    <w:p w:rsidR="00805506" w:rsidRPr="009C3B1E" w:rsidRDefault="00805506" w:rsidP="006447C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Nature of the beneficial interest:</w:t>
      </w:r>
      <w:r w:rsidR="00873E33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873E33" w:rsidRPr="00873E33">
        <w:rPr>
          <w:rFonts w:ascii="Book Antiqua" w:hAnsi="Book Antiqua"/>
          <w:sz w:val="24"/>
          <w:szCs w:val="24"/>
        </w:rPr>
        <w:t>Owne</w:t>
      </w:r>
      <w:r w:rsidR="00873E33">
        <w:rPr>
          <w:rFonts w:ascii="Book Antiqua" w:hAnsi="Book Antiqua"/>
          <w:sz w:val="24"/>
          <w:szCs w:val="24"/>
        </w:rPr>
        <w:t>rship of share’</w:t>
      </w:r>
      <w:r w:rsidR="00873E33" w:rsidRPr="00873E33">
        <w:rPr>
          <w:rFonts w:ascii="Book Antiqua" w:hAnsi="Book Antiqua"/>
          <w:sz w:val="24"/>
          <w:szCs w:val="24"/>
        </w:rPr>
        <w:t>s</w:t>
      </w:r>
      <w:r w:rsidR="006D23C7" w:rsidRPr="009C3B1E">
        <w:rPr>
          <w:rFonts w:ascii="Book Antiqua" w:hAnsi="Book Antiqua"/>
          <w:sz w:val="24"/>
          <w:szCs w:val="24"/>
        </w:rPr>
        <w:tab/>
      </w:r>
    </w:p>
    <w:p w:rsidR="006D23C7" w:rsidRDefault="00805506" w:rsidP="006447C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9C3B1E">
        <w:rPr>
          <w:rFonts w:ascii="Book Antiqua" w:hAnsi="Book Antiqua"/>
          <w:sz w:val="24"/>
          <w:szCs w:val="24"/>
        </w:rPr>
        <w:t xml:space="preserve">Reasons for not registering shares </w:t>
      </w:r>
    </w:p>
    <w:p w:rsidR="00805506" w:rsidRPr="00805506" w:rsidRDefault="00805506" w:rsidP="006447C0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in the name of the beneficial owner(s):</w:t>
      </w:r>
      <w:r w:rsidR="00873E33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5968E2">
        <w:rPr>
          <w:rFonts w:ascii="Book Antiqua" w:hAnsi="Book Antiqua"/>
          <w:sz w:val="24"/>
          <w:szCs w:val="24"/>
        </w:rPr>
        <w:t>N.A.</w:t>
      </w:r>
    </w:p>
    <w:p w:rsidR="006D23C7" w:rsidRDefault="006D23C7" w:rsidP="006447C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Particulars of the instrument/</w:t>
      </w:r>
      <w:r w:rsidR="00805506" w:rsidRPr="00805506">
        <w:rPr>
          <w:rFonts w:ascii="Book Antiqua" w:hAnsi="Book Antiqua"/>
          <w:sz w:val="24"/>
          <w:szCs w:val="24"/>
        </w:rPr>
        <w:t xml:space="preserve">document, </w:t>
      </w:r>
    </w:p>
    <w:p w:rsidR="006D23C7" w:rsidRDefault="00805506" w:rsidP="006447C0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 xml:space="preserve">if any, showing the creation of such </w:t>
      </w:r>
    </w:p>
    <w:p w:rsidR="00805506" w:rsidRDefault="00805506" w:rsidP="006447C0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beneficial interest:</w:t>
      </w:r>
      <w:r w:rsidR="00E92B2A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E92B2A">
        <w:rPr>
          <w:rFonts w:ascii="Book Antiqua" w:hAnsi="Book Antiqua"/>
          <w:sz w:val="24"/>
          <w:szCs w:val="24"/>
        </w:rPr>
        <w:t>Transfer Deed/</w:t>
      </w:r>
      <w:r w:rsidR="00E92B2A" w:rsidRPr="00E92B2A">
        <w:rPr>
          <w:rFonts w:ascii="Book Antiqua" w:hAnsi="Book Antiqua"/>
          <w:sz w:val="24"/>
          <w:szCs w:val="24"/>
        </w:rPr>
        <w:t>Share Certificate</w:t>
      </w:r>
    </w:p>
    <w:p w:rsidR="00FF7775" w:rsidRDefault="00FF7775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630A0D" w:rsidRPr="00630A0D" w:rsidRDefault="00630A0D" w:rsidP="006447C0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b/>
          <w:sz w:val="24"/>
          <w:szCs w:val="24"/>
        </w:rPr>
      </w:pPr>
      <w:r w:rsidRPr="00630A0D">
        <w:rPr>
          <w:rFonts w:ascii="Book Antiqua" w:hAnsi="Book Antiqua" w:cs="Arial"/>
          <w:b/>
          <w:sz w:val="24"/>
          <w:szCs w:val="24"/>
        </w:rPr>
        <w:t>PARTICULARS OF THE PERSON FROM WHOM THE BENEFICIAL INTEREST IS ACQUIRED, IF APPLICABLE:</w:t>
      </w:r>
    </w:p>
    <w:p w:rsidR="00630A0D" w:rsidRPr="00630A0D" w:rsidRDefault="00630A0D" w:rsidP="006447C0">
      <w:pPr>
        <w:pStyle w:val="ListParagraph"/>
        <w:numPr>
          <w:ilvl w:val="0"/>
          <w:numId w:val="13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630A0D">
        <w:rPr>
          <w:rFonts w:ascii="Book Antiqua" w:hAnsi="Book Antiqua"/>
          <w:sz w:val="24"/>
          <w:szCs w:val="24"/>
        </w:rPr>
        <w:t>Name of the transferor of beneficial interest:</w:t>
      </w:r>
      <w:r w:rsidR="00DF4109">
        <w:rPr>
          <w:rFonts w:ascii="Book Antiqua" w:hAnsi="Book Antiqua"/>
          <w:sz w:val="24"/>
          <w:szCs w:val="24"/>
        </w:rPr>
        <w:tab/>
      </w:r>
    </w:p>
    <w:p w:rsidR="00630A0D" w:rsidRPr="00630A0D" w:rsidRDefault="00630A0D" w:rsidP="006447C0">
      <w:pPr>
        <w:pStyle w:val="ListParagraph"/>
        <w:numPr>
          <w:ilvl w:val="0"/>
          <w:numId w:val="13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630A0D">
        <w:rPr>
          <w:rFonts w:ascii="Book Antiqua" w:hAnsi="Book Antiqua"/>
          <w:sz w:val="24"/>
          <w:szCs w:val="24"/>
        </w:rPr>
        <w:t>Whether shares were registered in his name:</w:t>
      </w:r>
      <w:r w:rsidR="00DF4109">
        <w:rPr>
          <w:rFonts w:ascii="Book Antiqua" w:hAnsi="Book Antiqua"/>
          <w:sz w:val="24"/>
          <w:szCs w:val="24"/>
        </w:rPr>
        <w:tab/>
      </w:r>
    </w:p>
    <w:p w:rsidR="00DF4109" w:rsidRDefault="00DF4109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 w:rsidR="00630A0D" w:rsidRPr="00630A0D">
        <w:rPr>
          <w:rFonts w:ascii="Book Antiqua" w:hAnsi="Book Antiqua"/>
          <w:sz w:val="24"/>
          <w:szCs w:val="24"/>
        </w:rPr>
        <w:t>(If not, wh</w:t>
      </w:r>
      <w:r>
        <w:rPr>
          <w:rFonts w:ascii="Book Antiqua" w:hAnsi="Book Antiqua"/>
          <w:sz w:val="24"/>
          <w:szCs w:val="24"/>
        </w:rPr>
        <w:t>ether any declaration under sub</w:t>
      </w:r>
    </w:p>
    <w:p w:rsidR="00DF4109" w:rsidRDefault="00DF4109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 w:rsidR="00630A0D" w:rsidRPr="00630A0D">
        <w:rPr>
          <w:rFonts w:ascii="Book Antiqua" w:hAnsi="Book Antiqua"/>
          <w:sz w:val="24"/>
          <w:szCs w:val="24"/>
        </w:rPr>
        <w:t xml:space="preserve">section (2) of section 89 was filed by him </w:t>
      </w:r>
    </w:p>
    <w:p w:rsidR="00630A0D" w:rsidRPr="00630A0D" w:rsidRDefault="00DF4109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 w:rsidR="00630A0D" w:rsidRPr="00630A0D">
        <w:rPr>
          <w:rFonts w:ascii="Book Antiqua" w:hAnsi="Book Antiqua"/>
          <w:sz w:val="24"/>
          <w:szCs w:val="24"/>
        </w:rPr>
        <w:t>to the company. If so, date of such declaration)</w:t>
      </w:r>
    </w:p>
    <w:p w:rsidR="00DF4109" w:rsidRDefault="00630A0D" w:rsidP="006447C0">
      <w:pPr>
        <w:pStyle w:val="ListParagraph"/>
        <w:numPr>
          <w:ilvl w:val="0"/>
          <w:numId w:val="13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630A0D">
        <w:rPr>
          <w:rFonts w:ascii="Book Antiqua" w:hAnsi="Book Antiqua"/>
          <w:sz w:val="24"/>
          <w:szCs w:val="24"/>
        </w:rPr>
        <w:t xml:space="preserve">Particulars of the instrument/ document, if any, </w:t>
      </w:r>
    </w:p>
    <w:p w:rsidR="00630A0D" w:rsidRDefault="00630A0D" w:rsidP="006447C0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proofErr w:type="gramStart"/>
      <w:r w:rsidRPr="00630A0D">
        <w:rPr>
          <w:rFonts w:ascii="Book Antiqua" w:hAnsi="Book Antiqua"/>
          <w:sz w:val="24"/>
          <w:szCs w:val="24"/>
        </w:rPr>
        <w:t>showing</w:t>
      </w:r>
      <w:proofErr w:type="gramEnd"/>
      <w:r w:rsidRPr="00630A0D">
        <w:rPr>
          <w:rFonts w:ascii="Book Antiqua" w:hAnsi="Book Antiqua"/>
          <w:sz w:val="24"/>
          <w:szCs w:val="24"/>
        </w:rPr>
        <w:t xml:space="preserve"> the transfer of such beneficial interest:</w:t>
      </w:r>
    </w:p>
    <w:p w:rsidR="00630A0D" w:rsidRDefault="00630A0D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FF7775" w:rsidRPr="00FF7775" w:rsidRDefault="00153019" w:rsidP="006447C0">
      <w:pPr>
        <w:pStyle w:val="ListParagraph"/>
        <w:numPr>
          <w:ilvl w:val="0"/>
          <w:numId w:val="11"/>
        </w:numPr>
        <w:spacing w:line="240" w:lineRule="auto"/>
        <w:ind w:left="360"/>
        <w:jc w:val="both"/>
        <w:rPr>
          <w:rFonts w:ascii="Book Antiqua" w:hAnsi="Book Antiqua" w:cs="Arial"/>
          <w:b/>
          <w:sz w:val="24"/>
          <w:szCs w:val="24"/>
        </w:rPr>
      </w:pPr>
      <w:r w:rsidRPr="00FF7775">
        <w:rPr>
          <w:rFonts w:ascii="Book Antiqua" w:hAnsi="Book Antiqua" w:cs="Arial"/>
          <w:b/>
          <w:sz w:val="24"/>
          <w:szCs w:val="24"/>
        </w:rPr>
        <w:t>PARTICULARS OF CHANGE IN BENEFICIAL INTEREST</w:t>
      </w:r>
      <w:r w:rsidR="00FF7775" w:rsidRPr="00FF7775">
        <w:rPr>
          <w:rFonts w:ascii="Book Antiqua" w:hAnsi="Book Antiqua" w:cs="Arial"/>
          <w:b/>
          <w:sz w:val="24"/>
          <w:szCs w:val="24"/>
        </w:rPr>
        <w:t>:</w:t>
      </w:r>
    </w:p>
    <w:p w:rsidR="00352311" w:rsidRDefault="00FF7775" w:rsidP="006447C0">
      <w:pPr>
        <w:pStyle w:val="ListParagraph"/>
        <w:numPr>
          <w:ilvl w:val="0"/>
          <w:numId w:val="10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FF7775">
        <w:rPr>
          <w:rFonts w:ascii="Book Antiqua" w:hAnsi="Book Antiqua"/>
          <w:sz w:val="24"/>
          <w:szCs w:val="24"/>
        </w:rPr>
        <w:t>Date of change:</w:t>
      </w:r>
      <w:r w:rsidR="00352311">
        <w:rPr>
          <w:rFonts w:ascii="Book Antiqua" w:hAnsi="Book Antiqua"/>
          <w:sz w:val="24"/>
          <w:szCs w:val="24"/>
        </w:rPr>
        <w:tab/>
        <w:t>23.11.2015</w:t>
      </w:r>
    </w:p>
    <w:p w:rsidR="00FF7775" w:rsidRPr="003F701C" w:rsidRDefault="00FF7775" w:rsidP="006447C0">
      <w:pPr>
        <w:pStyle w:val="ListParagraph"/>
        <w:numPr>
          <w:ilvl w:val="0"/>
          <w:numId w:val="10"/>
        </w:numPr>
        <w:tabs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3F701C">
        <w:rPr>
          <w:rFonts w:ascii="Book Antiqua" w:hAnsi="Book Antiqua"/>
          <w:sz w:val="24"/>
          <w:szCs w:val="24"/>
        </w:rPr>
        <w:t>Nature of the change in the beneficial interest:</w:t>
      </w:r>
      <w:r w:rsidR="00E74704" w:rsidRPr="003F701C">
        <w:rPr>
          <w:rFonts w:ascii="Book Antiqua" w:hAnsi="Book Antiqua"/>
          <w:sz w:val="24"/>
          <w:szCs w:val="24"/>
        </w:rPr>
        <w:tab/>
      </w:r>
    </w:p>
    <w:p w:rsidR="003F701C" w:rsidRPr="0076237D" w:rsidRDefault="00FF7775" w:rsidP="006447C0">
      <w:pPr>
        <w:pStyle w:val="ListParagraph"/>
        <w:numPr>
          <w:ilvl w:val="0"/>
          <w:numId w:val="10"/>
        </w:numPr>
        <w:tabs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76237D">
        <w:rPr>
          <w:rFonts w:ascii="Book Antiqua" w:hAnsi="Book Antiqua"/>
          <w:sz w:val="24"/>
          <w:szCs w:val="24"/>
        </w:rPr>
        <w:t>Brief particulars of such change:</w:t>
      </w:r>
      <w:r w:rsidR="003F701C" w:rsidRPr="0076237D">
        <w:rPr>
          <w:rFonts w:ascii="Book Antiqua" w:hAnsi="Book Antiqua"/>
          <w:sz w:val="24"/>
          <w:szCs w:val="24"/>
        </w:rPr>
        <w:t xml:space="preserve"> </w:t>
      </w:r>
      <w:r w:rsidR="0076237D">
        <w:rPr>
          <w:rFonts w:ascii="Book Antiqua" w:hAnsi="Book Antiqua"/>
          <w:sz w:val="24"/>
          <w:szCs w:val="24"/>
        </w:rPr>
        <w:tab/>
        <w:t>Transfer of beneficial interest</w:t>
      </w:r>
    </w:p>
    <w:p w:rsidR="0076237D" w:rsidRPr="008A17FA" w:rsidRDefault="00FF7775" w:rsidP="006447C0">
      <w:pPr>
        <w:pStyle w:val="ListParagraph"/>
        <w:numPr>
          <w:ilvl w:val="0"/>
          <w:numId w:val="10"/>
        </w:numPr>
        <w:tabs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8A17FA">
        <w:rPr>
          <w:rFonts w:ascii="Book Antiqua" w:hAnsi="Book Antiqua"/>
          <w:sz w:val="24"/>
          <w:szCs w:val="24"/>
        </w:rPr>
        <w:t>Reason for such change</w:t>
      </w:r>
      <w:r w:rsidRPr="008A17FA">
        <w:rPr>
          <w:rFonts w:ascii="Book Antiqua" w:hAnsi="Book Antiqua" w:cs="Arial"/>
          <w:sz w:val="24"/>
          <w:szCs w:val="24"/>
        </w:rPr>
        <w:t>:</w:t>
      </w:r>
      <w:r w:rsidR="0076237D" w:rsidRPr="008A17FA">
        <w:rPr>
          <w:rFonts w:ascii="Book Antiqua" w:hAnsi="Book Antiqua" w:cs="Arial"/>
          <w:sz w:val="24"/>
          <w:szCs w:val="24"/>
        </w:rPr>
        <w:t xml:space="preserve"> </w:t>
      </w:r>
      <w:r w:rsidR="0076237D" w:rsidRPr="008A17FA">
        <w:rPr>
          <w:rFonts w:ascii="Book Antiqua" w:hAnsi="Book Antiqua" w:cs="Arial"/>
          <w:sz w:val="24"/>
          <w:szCs w:val="24"/>
        </w:rPr>
        <w:tab/>
        <w:t>Pledge of shares in favour of Union Bank of India (UBI)</w:t>
      </w:r>
    </w:p>
    <w:p w:rsidR="00685A05" w:rsidRDefault="00685A05" w:rsidP="006447C0">
      <w:pPr>
        <w:pStyle w:val="ListParagraph"/>
        <w:numPr>
          <w:ilvl w:val="0"/>
          <w:numId w:val="10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Particulars of the instrument/</w:t>
      </w:r>
      <w:r w:rsidR="00FF7775" w:rsidRPr="00FF7775">
        <w:rPr>
          <w:rFonts w:ascii="Book Antiqua" w:hAnsi="Book Antiqua"/>
          <w:sz w:val="24"/>
          <w:szCs w:val="24"/>
        </w:rPr>
        <w:t xml:space="preserve">document, </w:t>
      </w:r>
    </w:p>
    <w:p w:rsidR="00685A05" w:rsidRDefault="00FF7775" w:rsidP="006447C0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FF7775">
        <w:rPr>
          <w:rFonts w:ascii="Book Antiqua" w:hAnsi="Book Antiqua"/>
          <w:sz w:val="24"/>
          <w:szCs w:val="24"/>
        </w:rPr>
        <w:t xml:space="preserve">if any, showing the change in such </w:t>
      </w:r>
    </w:p>
    <w:p w:rsidR="00FF7775" w:rsidRDefault="00FF7775" w:rsidP="006447C0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FF7775">
        <w:rPr>
          <w:rFonts w:ascii="Book Antiqua" w:hAnsi="Book Antiqua"/>
          <w:sz w:val="24"/>
          <w:szCs w:val="24"/>
        </w:rPr>
        <w:t>beneficial interest:</w:t>
      </w:r>
      <w:r w:rsidR="00685A05">
        <w:rPr>
          <w:rFonts w:ascii="Book Antiqua" w:hAnsi="Book Antiqua"/>
          <w:sz w:val="24"/>
          <w:szCs w:val="24"/>
        </w:rPr>
        <w:tab/>
        <w:t>Share Pledge Agreement</w:t>
      </w:r>
    </w:p>
    <w:p w:rsidR="00495A63" w:rsidRDefault="00495A63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495A63" w:rsidRDefault="00495A63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495A63" w:rsidRDefault="00661D0E" w:rsidP="006447C0">
      <w:pPr>
        <w:tabs>
          <w:tab w:val="left" w:pos="810"/>
        </w:tabs>
        <w:spacing w:line="240" w:lineRule="auto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r w:rsidR="00495A63" w:rsidRPr="00495A63">
        <w:rPr>
          <w:rFonts w:ascii="Book Antiqua" w:hAnsi="Book Antiqua"/>
          <w:sz w:val="24"/>
          <w:szCs w:val="24"/>
        </w:rPr>
        <w:t xml:space="preserve">Signature of the </w:t>
      </w:r>
      <w:r w:rsidR="00DF4109" w:rsidRPr="00DF4109">
        <w:rPr>
          <w:rFonts w:ascii="Book Antiqua" w:hAnsi="Book Antiqua"/>
          <w:sz w:val="24"/>
          <w:szCs w:val="24"/>
        </w:rPr>
        <w:t>beneficial</w:t>
      </w:r>
      <w:r w:rsidR="00DF4109" w:rsidRPr="00495A63">
        <w:rPr>
          <w:rFonts w:ascii="Book Antiqua" w:hAnsi="Book Antiqua"/>
          <w:sz w:val="24"/>
          <w:szCs w:val="24"/>
        </w:rPr>
        <w:t xml:space="preserve"> owner</w:t>
      </w:r>
      <w:r>
        <w:rPr>
          <w:rFonts w:ascii="Book Antiqua" w:hAnsi="Book Antiqua"/>
          <w:sz w:val="24"/>
          <w:szCs w:val="24"/>
        </w:rPr>
        <w:t>)</w:t>
      </w:r>
    </w:p>
    <w:p w:rsidR="00327C3C" w:rsidRDefault="00327C3C" w:rsidP="006447C0">
      <w:pPr>
        <w:tabs>
          <w:tab w:val="left" w:pos="810"/>
        </w:tabs>
        <w:spacing w:line="240" w:lineRule="auto"/>
        <w:rPr>
          <w:rFonts w:ascii="Book Antiqua" w:hAnsi="Book Antiqua"/>
          <w:sz w:val="24"/>
          <w:szCs w:val="24"/>
        </w:rPr>
      </w:pPr>
    </w:p>
    <w:p w:rsidR="00C94292" w:rsidRDefault="00C94292" w:rsidP="006447C0">
      <w:pPr>
        <w:tabs>
          <w:tab w:val="left" w:pos="810"/>
        </w:tabs>
        <w:spacing w:line="240" w:lineRule="auto"/>
        <w:jc w:val="center"/>
        <w:rPr>
          <w:rFonts w:ascii="Book Antiqua" w:hAnsi="Book Antiqua"/>
          <w:b/>
          <w:sz w:val="24"/>
          <w:szCs w:val="24"/>
        </w:rPr>
      </w:pPr>
      <w:r w:rsidRPr="00C94292">
        <w:rPr>
          <w:rFonts w:ascii="Book Antiqua" w:hAnsi="Book Antiqua"/>
          <w:b/>
          <w:sz w:val="24"/>
          <w:szCs w:val="24"/>
        </w:rPr>
        <w:t>CERTIFICATE</w:t>
      </w:r>
    </w:p>
    <w:p w:rsidR="00C94292" w:rsidRDefault="00C94292" w:rsidP="006447C0">
      <w:pPr>
        <w:tabs>
          <w:tab w:val="left" w:pos="810"/>
        </w:tabs>
        <w:spacing w:line="240" w:lineRule="auto"/>
        <w:jc w:val="center"/>
        <w:rPr>
          <w:rFonts w:ascii="Book Antiqua" w:hAnsi="Book Antiqua"/>
          <w:sz w:val="24"/>
          <w:szCs w:val="24"/>
        </w:rPr>
      </w:pP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327C3C">
        <w:rPr>
          <w:rFonts w:ascii="Book Antiqua" w:hAnsi="Book Antiqua"/>
          <w:sz w:val="24"/>
          <w:szCs w:val="24"/>
        </w:rPr>
        <w:t>I hereby certify that the beneficial interest in the shares mentioned above has been transferred by me on …………….</w:t>
      </w:r>
    </w:p>
    <w:p w:rsidR="00327C3C" w:rsidRP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327C3C">
        <w:rPr>
          <w:rFonts w:ascii="Book Antiqua" w:hAnsi="Book Antiqua"/>
          <w:sz w:val="24"/>
          <w:szCs w:val="24"/>
        </w:rPr>
        <w:t>Signature of the person who has transferred the beneficial interest in the shares</w:t>
      </w:r>
      <w:r>
        <w:rPr>
          <w:rFonts w:ascii="Book Antiqua" w:hAnsi="Book Antiqua"/>
          <w:sz w:val="24"/>
          <w:szCs w:val="24"/>
        </w:rPr>
        <w:t>.</w:t>
      </w: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327C3C" w:rsidRPr="00495A63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Date:</w:t>
      </w: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Place:</w:t>
      </w:r>
    </w:p>
    <w:p w:rsidR="00327C3C" w:rsidRDefault="00327C3C" w:rsidP="006447C0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495A63" w:rsidRDefault="00495A63" w:rsidP="006447C0">
      <w:pPr>
        <w:tabs>
          <w:tab w:val="left" w:pos="810"/>
        </w:tabs>
        <w:spacing w:line="240" w:lineRule="auto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b/>
          <w:sz w:val="24"/>
          <w:szCs w:val="24"/>
        </w:rPr>
        <w:t>Enclosures</w:t>
      </w:r>
      <w:r w:rsidRPr="00495A63">
        <w:rPr>
          <w:rFonts w:ascii="Book Antiqua" w:hAnsi="Book Antiqua"/>
          <w:sz w:val="24"/>
          <w:szCs w:val="24"/>
        </w:rPr>
        <w:t>:</w:t>
      </w:r>
    </w:p>
    <w:p w:rsidR="00495A63" w:rsidRPr="00495A63" w:rsidRDefault="00495A63" w:rsidP="006447C0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Proof of identity of the registered owner and beneficial owner</w:t>
      </w:r>
      <w:r w:rsidR="00685A05">
        <w:rPr>
          <w:rFonts w:ascii="Book Antiqua" w:hAnsi="Book Antiqua"/>
          <w:sz w:val="24"/>
          <w:szCs w:val="24"/>
        </w:rPr>
        <w:t>. (Pan Card)</w:t>
      </w:r>
    </w:p>
    <w:p w:rsidR="00495A63" w:rsidRPr="00FF7775" w:rsidRDefault="00495A63" w:rsidP="006447C0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Instrument/</w:t>
      </w:r>
      <w:r w:rsidRPr="00495A63">
        <w:rPr>
          <w:rFonts w:ascii="Book Antiqua" w:hAnsi="Book Antiqua"/>
          <w:sz w:val="24"/>
          <w:szCs w:val="24"/>
        </w:rPr>
        <w:t>document under which the beneficial in</w:t>
      </w:r>
      <w:r w:rsidR="00685A05">
        <w:rPr>
          <w:rFonts w:ascii="Book Antiqua" w:hAnsi="Book Antiqua"/>
          <w:sz w:val="24"/>
          <w:szCs w:val="24"/>
        </w:rPr>
        <w:t>terest is created/ transferred/</w:t>
      </w:r>
      <w:r w:rsidRPr="00495A63">
        <w:rPr>
          <w:rFonts w:ascii="Book Antiqua" w:hAnsi="Book Antiqua"/>
          <w:sz w:val="24"/>
          <w:szCs w:val="24"/>
        </w:rPr>
        <w:t>changed.</w:t>
      </w:r>
      <w:r w:rsidR="00685A05">
        <w:rPr>
          <w:rFonts w:ascii="Book Antiqua" w:hAnsi="Book Antiqua"/>
          <w:sz w:val="24"/>
          <w:szCs w:val="24"/>
        </w:rPr>
        <w:t xml:space="preserve"> (Share Pledge Agreement)</w:t>
      </w:r>
    </w:p>
    <w:sectPr w:rsidR="00495A63" w:rsidRPr="00FF7775" w:rsidSect="00C105F3">
      <w:pgSz w:w="12240" w:h="15840"/>
      <w:pgMar w:top="540" w:right="1260" w:bottom="54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9E2"/>
    <w:multiLevelType w:val="hybridMultilevel"/>
    <w:tmpl w:val="D00CE9CA"/>
    <w:lvl w:ilvl="0" w:tplc="A66887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3FC9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308B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B67A8"/>
    <w:multiLevelType w:val="hybridMultilevel"/>
    <w:tmpl w:val="C7B05DEE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D5D3F"/>
    <w:multiLevelType w:val="hybridMultilevel"/>
    <w:tmpl w:val="EE4EE8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71DAE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F20A4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91EEF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B6019"/>
    <w:multiLevelType w:val="hybridMultilevel"/>
    <w:tmpl w:val="A7A60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043DF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8633E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0235F"/>
    <w:multiLevelType w:val="hybridMultilevel"/>
    <w:tmpl w:val="E05E30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4D2A63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6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5A4F"/>
    <w:rsid w:val="00034E75"/>
    <w:rsid w:val="001340AE"/>
    <w:rsid w:val="00136473"/>
    <w:rsid w:val="00153019"/>
    <w:rsid w:val="00211695"/>
    <w:rsid w:val="0023344F"/>
    <w:rsid w:val="00286A67"/>
    <w:rsid w:val="002952B7"/>
    <w:rsid w:val="002968F4"/>
    <w:rsid w:val="00306192"/>
    <w:rsid w:val="00327C3C"/>
    <w:rsid w:val="00345A4F"/>
    <w:rsid w:val="00352311"/>
    <w:rsid w:val="003F701C"/>
    <w:rsid w:val="00412011"/>
    <w:rsid w:val="00422AA5"/>
    <w:rsid w:val="00473BFB"/>
    <w:rsid w:val="00495A63"/>
    <w:rsid w:val="004B2004"/>
    <w:rsid w:val="004D48B6"/>
    <w:rsid w:val="00530F14"/>
    <w:rsid w:val="00537F6B"/>
    <w:rsid w:val="00566762"/>
    <w:rsid w:val="005968E2"/>
    <w:rsid w:val="005E50C8"/>
    <w:rsid w:val="00630A0D"/>
    <w:rsid w:val="006447C0"/>
    <w:rsid w:val="00661D0E"/>
    <w:rsid w:val="00685A05"/>
    <w:rsid w:val="006D23C7"/>
    <w:rsid w:val="007339B4"/>
    <w:rsid w:val="00756A5D"/>
    <w:rsid w:val="0076237D"/>
    <w:rsid w:val="007768DD"/>
    <w:rsid w:val="007776E7"/>
    <w:rsid w:val="007D5C0D"/>
    <w:rsid w:val="00805506"/>
    <w:rsid w:val="00873E33"/>
    <w:rsid w:val="00893F73"/>
    <w:rsid w:val="008A17FA"/>
    <w:rsid w:val="0091419F"/>
    <w:rsid w:val="0095029F"/>
    <w:rsid w:val="00956154"/>
    <w:rsid w:val="00977CC5"/>
    <w:rsid w:val="00991AA9"/>
    <w:rsid w:val="00992BA7"/>
    <w:rsid w:val="00994385"/>
    <w:rsid w:val="009C3B1E"/>
    <w:rsid w:val="009C6D28"/>
    <w:rsid w:val="00AE78AF"/>
    <w:rsid w:val="00B0100B"/>
    <w:rsid w:val="00B139BE"/>
    <w:rsid w:val="00B343BC"/>
    <w:rsid w:val="00B954B6"/>
    <w:rsid w:val="00B95EC4"/>
    <w:rsid w:val="00BD5379"/>
    <w:rsid w:val="00C07049"/>
    <w:rsid w:val="00C105F3"/>
    <w:rsid w:val="00C87859"/>
    <w:rsid w:val="00C94292"/>
    <w:rsid w:val="00D13C95"/>
    <w:rsid w:val="00D52105"/>
    <w:rsid w:val="00DF4109"/>
    <w:rsid w:val="00E320BD"/>
    <w:rsid w:val="00E478C7"/>
    <w:rsid w:val="00E74704"/>
    <w:rsid w:val="00E92B2A"/>
    <w:rsid w:val="00EB20F7"/>
    <w:rsid w:val="00ED7B6B"/>
    <w:rsid w:val="00F177E1"/>
    <w:rsid w:val="00F43DF3"/>
    <w:rsid w:val="00F51EE1"/>
    <w:rsid w:val="00F77E3E"/>
    <w:rsid w:val="00FB6E20"/>
    <w:rsid w:val="00FD5770"/>
    <w:rsid w:val="00FF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5A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AARTI INFRASTRUCTURE AND BUILDCON LTD.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Cs</cp:lastModifiedBy>
  <cp:revision>26</cp:revision>
  <dcterms:created xsi:type="dcterms:W3CDTF">2015-12-10T07:20:00Z</dcterms:created>
  <dcterms:modified xsi:type="dcterms:W3CDTF">2017-05-10T09:00:00Z</dcterms:modified>
</cp:coreProperties>
</file>